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ordWrap w:val="0"/>
        <w:spacing w:before="0" w:beforeAutospacing="0" w:after="0" w:afterAutospacing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pStyle w:val="2"/>
        <w:wordWrap w:val="0"/>
        <w:spacing w:before="0" w:beforeAutospacing="0" w:after="0" w:afterAutospacing="0"/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方正小标宋简体" w:hAnsi="仿宋_GB2312" w:eastAsia="方正小标宋简体" w:cs="仿宋_GB2312"/>
          <w:bCs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方正小标宋简体"/>
          <w:sz w:val="44"/>
          <w:szCs w:val="44"/>
        </w:rPr>
        <w:t>2018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年长春工业大学研究生篮球联赛报名表</w:t>
      </w:r>
    </w:p>
    <w:bookmarkEnd w:id="0"/>
    <w:p>
      <w:pPr>
        <w:jc w:val="left"/>
        <w:rPr>
          <w:rFonts w:ascii="方正小标宋简体" w:hAnsi="方正小标宋简体" w:eastAsia="方正小标宋简体" w:cs="方正小标宋简体"/>
          <w:sz w:val="28"/>
        </w:rPr>
      </w:pPr>
      <w:r>
        <w:rPr>
          <w:rFonts w:hint="eastAsia" w:ascii="仿宋" w:hAnsi="仿宋" w:eastAsia="仿宋"/>
          <w:sz w:val="28"/>
          <w:szCs w:val="28"/>
        </w:rPr>
        <w:t>参赛学院：（公章）</w:t>
      </w:r>
      <w:r>
        <w:rPr>
          <w:sz w:val="28"/>
          <w:szCs w:val="28"/>
        </w:rPr>
        <w:t xml:space="preserve">  </w:t>
      </w:r>
      <w:r>
        <w:rPr>
          <w:sz w:val="24"/>
        </w:rPr>
        <w:t xml:space="preserve">               </w:t>
      </w:r>
    </w:p>
    <w:tbl>
      <w:tblPr>
        <w:tblStyle w:val="4"/>
        <w:tblW w:w="97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590"/>
        <w:gridCol w:w="1720"/>
        <w:gridCol w:w="2039"/>
        <w:gridCol w:w="1559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号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码</w:t>
            </w:r>
          </w:p>
        </w:tc>
        <w:tc>
          <w:tcPr>
            <w:tcW w:w="159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172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号</w:t>
            </w:r>
          </w:p>
        </w:tc>
        <w:tc>
          <w:tcPr>
            <w:tcW w:w="2039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身高（</w:t>
            </w:r>
            <w:r>
              <w:rPr>
                <w:rFonts w:ascii="仿宋" w:hAnsi="仿宋" w:eastAsia="仿宋"/>
                <w:sz w:val="28"/>
                <w:szCs w:val="28"/>
              </w:rPr>
              <w:t>cm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588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体重（</w:t>
            </w:r>
            <w:r>
              <w:rPr>
                <w:rFonts w:ascii="仿宋" w:hAnsi="仿宋" w:eastAsia="仿宋"/>
                <w:sz w:val="28"/>
                <w:szCs w:val="28"/>
              </w:rPr>
              <w:t>kg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>（队长）</w:t>
            </w: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4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88" w:type="dxa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26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记分员</w:t>
            </w:r>
          </w:p>
        </w:tc>
        <w:tc>
          <w:tcPr>
            <w:tcW w:w="159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720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03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32"/>
                <w:szCs w:val="32"/>
              </w:rPr>
              <w:t>/</w:t>
            </w:r>
          </w:p>
        </w:tc>
        <w:tc>
          <w:tcPr>
            <w:tcW w:w="1588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/</w:t>
            </w:r>
          </w:p>
        </w:tc>
      </w:tr>
    </w:tbl>
    <w:p>
      <w:r>
        <w:rPr>
          <w:rFonts w:hint="eastAsia" w:ascii="仿宋" w:hAnsi="仿宋" w:eastAsia="仿宋"/>
          <w:sz w:val="28"/>
          <w:szCs w:val="28"/>
        </w:rPr>
        <w:t>备注：上报时请携带球员研究生证，此表须加盖学院公章。</w:t>
      </w:r>
    </w:p>
    <w:sectPr>
      <w:pgSz w:w="11906" w:h="16838"/>
      <w:pgMar w:top="2098" w:right="130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A2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2018-11-26T05:59:00Z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